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144D4AB0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10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bookmarkStart w:id="0" w:name="_GoBack"/>
      <w:r w:rsidR="00D930C3" w:rsidRPr="00D930C3">
        <w:rPr>
          <w:rFonts w:cs="Arial"/>
          <w:bCs/>
          <w:noProof w:val="0"/>
          <w:sz w:val="24"/>
          <w:lang w:val="en-US" w:eastAsia="ja-JP"/>
        </w:rPr>
        <w:t>R3-210619</w:t>
      </w:r>
      <w:bookmarkEnd w:id="0"/>
    </w:p>
    <w:p w14:paraId="4332BCF4" w14:textId="41530D96" w:rsidR="00015561" w:rsidRPr="002E76D7" w:rsidRDefault="00945A0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 w:rsidR="00D930C3" w:rsidRPr="00D930C3">
        <w:rPr>
          <w:b/>
          <w:bCs/>
          <w:color w:val="auto"/>
          <w:sz w:val="24"/>
          <w:lang w:val="en-US"/>
        </w:rPr>
        <w:t>25 January – 4 February 2021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1D033D92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D930C3">
        <w:rPr>
          <w:rFonts w:ascii="Arial" w:hAnsi="Arial" w:cs="Arial"/>
          <w:b/>
          <w:bCs/>
          <w:sz w:val="24"/>
          <w:lang w:val="en-US"/>
        </w:rPr>
        <w:t>4</w:t>
      </w:r>
      <w:proofErr w:type="gramEnd"/>
    </w:p>
    <w:p w14:paraId="61F6732C" w14:textId="4C3D0125" w:rsidR="00283E0E" w:rsidRPr="002E76D7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1" w:name="OLE_LINK1"/>
      <w:bookmarkStart w:id="2" w:name="OLE_LINK2"/>
      <w:bookmarkStart w:id="3" w:name="OLE_LINK3"/>
      <w:bookmarkStart w:id="4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1"/>
      <w:bookmarkEnd w:id="2"/>
      <w:bookmarkEnd w:id="3"/>
      <w:bookmarkEnd w:id="4"/>
    </w:p>
    <w:p w14:paraId="46AD591E" w14:textId="38DB7D69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EF31BF">
        <w:rPr>
          <w:rFonts w:ascii="Arial" w:hAnsi="Arial" w:cs="Arial"/>
          <w:b/>
          <w:bCs/>
          <w:sz w:val="24"/>
          <w:lang w:val="en-US"/>
        </w:rPr>
        <w:t xml:space="preserve">Open Issues on </w:t>
      </w:r>
      <w:r w:rsidR="0063300E">
        <w:rPr>
          <w:rFonts w:ascii="Arial" w:hAnsi="Arial" w:cs="Arial"/>
          <w:b/>
          <w:bCs/>
          <w:sz w:val="24"/>
          <w:lang w:val="en-US"/>
        </w:rPr>
        <w:t xml:space="preserve">MBS </w:t>
      </w:r>
      <w:r w:rsidR="007A0DE3">
        <w:rPr>
          <w:rFonts w:ascii="Arial" w:hAnsi="Arial" w:cs="Arial"/>
          <w:b/>
          <w:bCs/>
          <w:sz w:val="24"/>
          <w:lang w:val="en-US"/>
        </w:rPr>
        <w:t>Bearer Management over F1</w:t>
      </w:r>
      <w:r w:rsidR="0063300E">
        <w:rPr>
          <w:rFonts w:ascii="Arial" w:hAnsi="Arial" w:cs="Arial"/>
          <w:b/>
          <w:bCs/>
          <w:sz w:val="24"/>
          <w:lang w:val="en-US"/>
        </w:rPr>
        <w:t>/E1</w:t>
      </w:r>
    </w:p>
    <w:p w14:paraId="0340B097" w14:textId="77777777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1F2543F" w14:textId="2CF29A50" w:rsidR="00FB27C5" w:rsidRPr="002E76D7" w:rsidRDefault="00FB27C5" w:rsidP="00153C96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>In RAN3#1</w:t>
      </w:r>
      <w:r w:rsidR="007A0DE3">
        <w:rPr>
          <w:rFonts w:asciiTheme="minorHAnsi" w:eastAsiaTheme="minorEastAsia" w:hAnsiTheme="minorHAnsi" w:cstheme="minorHAnsi"/>
          <w:lang w:val="en-US" w:eastAsia="zh-CN"/>
        </w:rPr>
        <w:t>10</w:t>
      </w:r>
      <w:r w:rsidRPr="002E76D7">
        <w:rPr>
          <w:rFonts w:asciiTheme="minorHAnsi" w:eastAsiaTheme="minorEastAsia" w:hAnsiTheme="minorHAnsi" w:cstheme="minorHAnsi"/>
          <w:lang w:val="en-US" w:eastAsia="zh-CN"/>
        </w:rPr>
        <w:t xml:space="preserve">e, </w:t>
      </w:r>
      <w:r w:rsidR="007A0DE3">
        <w:rPr>
          <w:rFonts w:asciiTheme="minorHAnsi" w:eastAsiaTheme="minorEastAsia" w:hAnsiTheme="minorHAnsi" w:cstheme="minorHAnsi"/>
          <w:lang w:val="en-US" w:eastAsia="zh-CN"/>
        </w:rPr>
        <w:t>the MBS bearer management over F1/E1 was discussed</w:t>
      </w:r>
      <w:r w:rsidRPr="002E76D7">
        <w:rPr>
          <w:rFonts w:asciiTheme="minorHAnsi" w:eastAsiaTheme="minorEastAsia" w:hAnsiTheme="minorHAnsi" w:cstheme="minorHAnsi"/>
          <w:lang w:val="en-US" w:eastAsia="zh-CN"/>
        </w:rPr>
        <w:t>, and the following agreement were made</w:t>
      </w:r>
      <w:r w:rsidR="003E70A7">
        <w:rPr>
          <w:rFonts w:asciiTheme="minorHAnsi" w:eastAsiaTheme="minorEastAsia" w:hAnsiTheme="minorHAnsi" w:cstheme="minorHAnsi"/>
          <w:lang w:val="en-US" w:eastAsia="zh-CN"/>
        </w:rPr>
        <w:t xml:space="preserve"> [1]</w:t>
      </w:r>
      <w:r w:rsidRPr="002E76D7">
        <w:rPr>
          <w:rFonts w:asciiTheme="minorHAnsi" w:eastAsiaTheme="minorEastAsia" w:hAnsiTheme="minorHAnsi" w:cstheme="minorHAnsi"/>
          <w:lang w:val="en-US" w:eastAsia="zh-CN"/>
        </w:rPr>
        <w:t>:</w:t>
      </w:r>
    </w:p>
    <w:p w14:paraId="7380DD21" w14:textId="77777777" w:rsidR="007A0DE3" w:rsidRPr="007A0DE3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Use a shared F1-U tunnel for PTM transmission of an MBS radio bearer for an MBS Session</w:t>
      </w:r>
    </w:p>
    <w:p w14:paraId="51209571" w14:textId="2063208B" w:rsidR="007A0DE3" w:rsidRPr="007A0DE3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It is FFS whether a shared F1-U tunnel can be used for the same MBS Session established in multiple cells of the same DU.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 </w:t>
      </w:r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To be continued...</w:t>
      </w:r>
    </w:p>
    <w:p w14:paraId="4FAD9A50" w14:textId="20936EEC" w:rsidR="007A0DE3" w:rsidRPr="007A0DE3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 xml:space="preserve">Support the method that </w:t>
      </w:r>
      <w:proofErr w:type="spellStart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 xml:space="preserve">-DU assigns the DL F1-U GTP-U tunnel info, provides it to </w:t>
      </w:r>
      <w:proofErr w:type="spellStart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 xml:space="preserve">-CU-CP and then </w:t>
      </w:r>
      <w:proofErr w:type="spellStart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 xml:space="preserve">-CU-CP forwards it to </w:t>
      </w:r>
      <w:proofErr w:type="spellStart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-CU-UP.</w:t>
      </w:r>
      <w:r>
        <w:rPr>
          <w:rFonts w:asciiTheme="minorHAnsi" w:hAnsiTheme="minorHAnsi" w:cstheme="minorHAnsi"/>
          <w:iCs/>
          <w:color w:val="000000" w:themeColor="text1"/>
          <w:lang w:val="en-US"/>
        </w:rPr>
        <w:t xml:space="preserve"> </w:t>
      </w:r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FFS if IP multicast method is supported or not</w:t>
      </w:r>
    </w:p>
    <w:p w14:paraId="5205D9C2" w14:textId="77777777" w:rsidR="007A0DE3" w:rsidRPr="007A0DE3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 xml:space="preserve">Provide the MBS Session id, QoS profile from </w:t>
      </w:r>
      <w:proofErr w:type="spellStart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 xml:space="preserve">-CU to </w:t>
      </w:r>
      <w:proofErr w:type="spellStart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-DU</w:t>
      </w:r>
    </w:p>
    <w:p w14:paraId="457FDA7E" w14:textId="77777777" w:rsidR="007A0DE3" w:rsidRPr="007A0DE3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 xml:space="preserve">Provide the MBS Session id, QoS profile from </w:t>
      </w:r>
      <w:proofErr w:type="spellStart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 xml:space="preserve">-CU-CP to </w:t>
      </w:r>
      <w:proofErr w:type="spellStart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gNB</w:t>
      </w:r>
      <w:proofErr w:type="spellEnd"/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-CU-UP</w:t>
      </w:r>
    </w:p>
    <w:p w14:paraId="489411EF" w14:textId="54EDE6A5" w:rsidR="007A0DE3" w:rsidRPr="007A0DE3" w:rsidRDefault="007A0DE3" w:rsidP="00025076">
      <w:pPr>
        <w:pStyle w:val="af5"/>
        <w:widowControl w:val="0"/>
        <w:numPr>
          <w:ilvl w:val="0"/>
          <w:numId w:val="6"/>
        </w:numPr>
        <w:spacing w:after="0"/>
        <w:rPr>
          <w:rFonts w:asciiTheme="minorHAnsi" w:hAnsiTheme="minorHAnsi" w:cstheme="minorHAnsi"/>
          <w:iCs/>
          <w:color w:val="000000" w:themeColor="text1"/>
          <w:lang w:val="en-US"/>
        </w:rPr>
      </w:pPr>
      <w:r w:rsidRPr="007A0DE3">
        <w:rPr>
          <w:rFonts w:asciiTheme="minorHAnsi" w:hAnsiTheme="minorHAnsi" w:cstheme="minorHAnsi"/>
          <w:iCs/>
          <w:color w:val="000000" w:themeColor="text1"/>
          <w:lang w:val="en-US"/>
        </w:rPr>
        <w:t>F1/E1 MBS Bearer management procedure can be discussed, but details on e.g. information to signal are pending RAN2/SA2 progress</w:t>
      </w:r>
    </w:p>
    <w:p w14:paraId="6549549A" w14:textId="6A71663E" w:rsidR="00FB27C5" w:rsidRPr="002E76D7" w:rsidRDefault="00262AC9" w:rsidP="009C2AC4">
      <w:pPr>
        <w:spacing w:before="60"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>In this paper, we discuss</w:t>
      </w:r>
      <w:r w:rsidR="0063300E">
        <w:rPr>
          <w:rFonts w:asciiTheme="minorHAnsi" w:eastAsiaTheme="minorEastAsia" w:hAnsiTheme="minorHAnsi" w:cstheme="minorHAnsi"/>
          <w:lang w:val="en-US" w:eastAsia="zh-CN"/>
        </w:rPr>
        <w:t xml:space="preserve"> the remaining open issues on </w:t>
      </w:r>
      <w:r w:rsidR="0063300E" w:rsidRPr="0063300E">
        <w:rPr>
          <w:rFonts w:asciiTheme="minorHAnsi" w:eastAsiaTheme="minorEastAsia" w:hAnsiTheme="minorHAnsi" w:cstheme="minorHAnsi"/>
          <w:lang w:val="en-US" w:eastAsia="zh-CN"/>
        </w:rPr>
        <w:t>MBS Bearer Management over F1/E1</w:t>
      </w:r>
      <w:r w:rsidR="0063300E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7D3FE11E" w14:textId="06B135D4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5F6015" w:rsidRPr="002E76D7">
        <w:rPr>
          <w:rFonts w:eastAsia="宋体" w:cs="Arial"/>
          <w:b/>
          <w:sz w:val="32"/>
          <w:szCs w:val="32"/>
          <w:lang w:val="en-US" w:eastAsia="zh-CN"/>
        </w:rPr>
        <w:t>Discussion</w:t>
      </w:r>
    </w:p>
    <w:p w14:paraId="26AC06F8" w14:textId="77777777" w:rsidR="00AA5A9A" w:rsidRPr="00AA5A9A" w:rsidRDefault="00AA5A9A" w:rsidP="0042423D">
      <w:pPr>
        <w:spacing w:afterLines="50" w:after="120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bookmarkStart w:id="5" w:name="OLE_LINK7"/>
      <w:bookmarkStart w:id="6" w:name="OLE_LINK8"/>
      <w:r w:rsidRPr="00AA5A9A">
        <w:rPr>
          <w:rFonts w:asciiTheme="minorHAnsi" w:eastAsiaTheme="minorEastAsia" w:hAnsiTheme="minorHAnsi" w:cstheme="minorHAnsi" w:hint="eastAsia"/>
          <w:b/>
          <w:bCs/>
          <w:u w:val="single"/>
          <w:lang w:val="en-US" w:eastAsia="zh-CN"/>
        </w:rPr>
        <w:t>I</w:t>
      </w:r>
      <w:r w:rsidRPr="00AA5A9A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ssue 1: F1-U Tunnel for PTP transmission and retransmission</w:t>
      </w:r>
    </w:p>
    <w:bookmarkEnd w:id="5"/>
    <w:bookmarkEnd w:id="6"/>
    <w:p w14:paraId="791DF9A0" w14:textId="243DF0C4" w:rsidR="00476E5F" w:rsidRPr="00476E5F" w:rsidRDefault="00476E5F" w:rsidP="00476E5F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In last meeting, it was agreed that use </w:t>
      </w:r>
      <w:r w:rsidRPr="00476E5F">
        <w:rPr>
          <w:rFonts w:asciiTheme="minorHAnsi" w:eastAsiaTheme="minorEastAsia" w:hAnsiTheme="minorHAnsi" w:cstheme="minorHAnsi"/>
          <w:lang w:val="en-US" w:eastAsia="zh-CN"/>
        </w:rPr>
        <w:t>a shared F1-U tunnel for PTM transmission of an MBS radio bearer for an MBS Session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. However, it is still open on whether a shared F1-U tunnel or </w:t>
      </w:r>
      <w:proofErr w:type="spellStart"/>
      <w:r>
        <w:rPr>
          <w:rFonts w:asciiTheme="minorHAnsi" w:eastAsiaTheme="minorEastAsia" w:hAnsiTheme="minorHAnsi" w:cstheme="minorHAnsi"/>
          <w:lang w:val="en-US" w:eastAsia="zh-CN"/>
        </w:rPr>
        <w:t>a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 xml:space="preserve"> individual F1-U tunnel is used for PTP transmission. Additionally, there may be retransmission for the MBS radio bearer e.g. </w:t>
      </w:r>
      <w:r w:rsidR="00CD2297">
        <w:rPr>
          <w:rFonts w:asciiTheme="minorHAnsi" w:eastAsiaTheme="minorEastAsia" w:hAnsiTheme="minorHAnsi" w:cstheme="minorHAnsi"/>
          <w:lang w:val="en-US" w:eastAsia="zh-CN"/>
        </w:rPr>
        <w:t xml:space="preserve">PDCP transmission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due to handover or PTM/PTP switch. </w:t>
      </w:r>
    </w:p>
    <w:p w14:paraId="576AC52E" w14:textId="36511186" w:rsidR="00AA5A9A" w:rsidRDefault="00CD2297" w:rsidP="00AA5A9A">
      <w:pPr>
        <w:spacing w:after="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Alternative 1: a shared F1-U tunnel for PTM, an individual F1-U </w:t>
      </w:r>
      <w:r w:rsidRPr="00CD2297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t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>unnel for PTP and retransmission.</w:t>
      </w:r>
    </w:p>
    <w:p w14:paraId="5F1A0317" w14:textId="2ACE48E9" w:rsidR="00CD2297" w:rsidRPr="00CD2297" w:rsidRDefault="00CD2297" w:rsidP="00AA5A9A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CD2297">
        <w:rPr>
          <w:rFonts w:asciiTheme="minorHAnsi" w:eastAsiaTheme="minorEastAsia" w:hAnsiTheme="minorHAnsi" w:cstheme="minorHAnsi" w:hint="eastAsia"/>
          <w:lang w:val="en-US" w:eastAsia="zh-CN"/>
        </w:rPr>
        <w:t>In</w:t>
      </w:r>
      <w:r w:rsidRPr="00CD2297">
        <w:rPr>
          <w:rFonts w:asciiTheme="minorHAnsi" w:eastAsiaTheme="minorEastAsia" w:hAnsiTheme="minorHAnsi" w:cstheme="minorHAnsi"/>
          <w:lang w:val="en-US" w:eastAsia="zh-CN"/>
        </w:rPr>
        <w:t xml:space="preserve"> this alternative, </w:t>
      </w:r>
      <w:r w:rsidRPr="00476E5F">
        <w:rPr>
          <w:rFonts w:asciiTheme="minorHAnsi" w:eastAsiaTheme="minorEastAsia" w:hAnsiTheme="minorHAnsi" w:cstheme="minorHAnsi"/>
          <w:lang w:val="en-US" w:eastAsia="zh-CN"/>
        </w:rPr>
        <w:t>a shared F1-U tunnel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is used</w:t>
      </w:r>
      <w:r w:rsidRPr="00476E5F">
        <w:rPr>
          <w:rFonts w:asciiTheme="minorHAnsi" w:eastAsiaTheme="minorEastAsia" w:hAnsiTheme="minorHAnsi" w:cstheme="minorHAnsi"/>
          <w:lang w:val="en-US" w:eastAsia="zh-CN"/>
        </w:rPr>
        <w:t xml:space="preserve"> for PTM</w:t>
      </w:r>
      <w:r>
        <w:rPr>
          <w:rFonts w:asciiTheme="minorHAnsi" w:eastAsiaTheme="minorEastAsia" w:hAnsiTheme="minorHAnsi" w:cstheme="minorHAnsi"/>
          <w:lang w:val="en-US" w:eastAsia="zh-CN"/>
        </w:rPr>
        <w:t>, while individual F1-U tunnel</w:t>
      </w:r>
      <w:r w:rsidR="001E0B5F">
        <w:rPr>
          <w:rFonts w:asciiTheme="minorHAnsi" w:eastAsiaTheme="minorEastAsia" w:hAnsiTheme="minorHAnsi" w:cstheme="minorHAnsi"/>
          <w:lang w:val="en-US" w:eastAsia="zh-CN"/>
        </w:rPr>
        <w:t xml:space="preserve"> is used for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both PTP and retransmission between the </w:t>
      </w:r>
      <w:proofErr w:type="spellStart"/>
      <w:r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 xml:space="preserve">-CU(-UP) and the </w:t>
      </w:r>
      <w:proofErr w:type="spellStart"/>
      <w:r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>-DU.</w:t>
      </w:r>
      <w:r w:rsidR="00EB6505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EF09C5">
        <w:rPr>
          <w:rFonts w:asciiTheme="minorHAnsi" w:eastAsiaTheme="minorEastAsia" w:hAnsiTheme="minorHAnsi" w:cstheme="minorHAnsi"/>
          <w:lang w:val="en-US" w:eastAsia="zh-CN"/>
        </w:rPr>
        <w:t xml:space="preserve">This solution is more suitable for PTM and PTP switch in the </w:t>
      </w:r>
      <w:proofErr w:type="spellStart"/>
      <w:r w:rsidR="00EF09C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EF09C5">
        <w:rPr>
          <w:rFonts w:asciiTheme="minorHAnsi" w:eastAsiaTheme="minorEastAsia" w:hAnsiTheme="minorHAnsi" w:cstheme="minorHAnsi"/>
          <w:lang w:val="en-US" w:eastAsia="zh-CN"/>
        </w:rPr>
        <w:t xml:space="preserve">-CU. If the </w:t>
      </w:r>
      <w:proofErr w:type="spellStart"/>
      <w:r w:rsidR="00EF09C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EF09C5">
        <w:rPr>
          <w:rFonts w:asciiTheme="minorHAnsi" w:eastAsiaTheme="minorEastAsia" w:hAnsiTheme="minorHAnsi" w:cstheme="minorHAnsi"/>
          <w:lang w:val="en-US" w:eastAsia="zh-CN"/>
        </w:rPr>
        <w:t xml:space="preserve">-CU decides to switch PTM to PTP for a UE, then the </w:t>
      </w:r>
      <w:proofErr w:type="spellStart"/>
      <w:r w:rsidR="00EF09C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EF09C5">
        <w:rPr>
          <w:rFonts w:asciiTheme="minorHAnsi" w:eastAsiaTheme="minorEastAsia" w:hAnsiTheme="minorHAnsi" w:cstheme="minorHAnsi"/>
          <w:lang w:val="en-US" w:eastAsia="zh-CN"/>
        </w:rPr>
        <w:t xml:space="preserve">-CU starts to send the MBS data over the individual F1-U tunnel to the </w:t>
      </w:r>
      <w:proofErr w:type="spellStart"/>
      <w:r w:rsidR="00EF09C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EF09C5">
        <w:rPr>
          <w:rFonts w:asciiTheme="minorHAnsi" w:eastAsiaTheme="minorEastAsia" w:hAnsiTheme="minorHAnsi" w:cstheme="minorHAnsi"/>
          <w:lang w:val="en-US" w:eastAsia="zh-CN"/>
        </w:rPr>
        <w:t xml:space="preserve">-DU. Similarly, the </w:t>
      </w:r>
      <w:proofErr w:type="spellStart"/>
      <w:r w:rsidR="00EF09C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EF09C5">
        <w:rPr>
          <w:rFonts w:asciiTheme="minorHAnsi" w:eastAsiaTheme="minorEastAsia" w:hAnsiTheme="minorHAnsi" w:cstheme="minorHAnsi"/>
          <w:lang w:val="en-US" w:eastAsia="zh-CN"/>
        </w:rPr>
        <w:t xml:space="preserve">-CU sends the retransmission data over the individual F1-U tunnel to the </w:t>
      </w:r>
      <w:proofErr w:type="spellStart"/>
      <w:r w:rsidR="00EF09C5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EF09C5">
        <w:rPr>
          <w:rFonts w:asciiTheme="minorHAnsi" w:eastAsiaTheme="minorEastAsia" w:hAnsiTheme="minorHAnsi" w:cstheme="minorHAnsi"/>
          <w:lang w:val="en-US" w:eastAsia="zh-CN"/>
        </w:rPr>
        <w:t>-DU with the ‘retransmission flag’ in the F1-U user plane protocol.</w:t>
      </w:r>
    </w:p>
    <w:p w14:paraId="110CFF78" w14:textId="4A967150" w:rsidR="00CD2297" w:rsidRPr="00CD2297" w:rsidRDefault="006976A9" w:rsidP="00CD2297">
      <w:pPr>
        <w:spacing w:after="0"/>
        <w:jc w:val="center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object w:dxaOrig="3403" w:dyaOrig="3892" w14:anchorId="4A1FF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45pt;height:189.45pt" o:ole="">
            <v:imagedata r:id="rId11" o:title=""/>
          </v:shape>
          <o:OLEObject Type="Embed" ProgID="Visio.Drawing.15" ShapeID="_x0000_i1025" DrawAspect="Content" ObjectID="_1672216319" r:id="rId12"/>
        </w:object>
      </w:r>
    </w:p>
    <w:p w14:paraId="7DCB1A3E" w14:textId="3634206D" w:rsidR="00CD2297" w:rsidRPr="00CD2297" w:rsidRDefault="00CD2297" w:rsidP="001E0B5F">
      <w:pPr>
        <w:spacing w:afterLines="50" w:after="120"/>
        <w:jc w:val="center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CD2297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F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igure 1. </w:t>
      </w:r>
      <w:r w:rsidR="00F30347">
        <w:rPr>
          <w:rFonts w:asciiTheme="minorHAnsi" w:eastAsiaTheme="minorEastAsia" w:hAnsiTheme="minorHAnsi" w:cstheme="minorHAnsi"/>
          <w:b/>
          <w:bCs/>
          <w:lang w:val="en-US" w:eastAsia="zh-CN"/>
        </w:rPr>
        <w:t>A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shared F1-U tunnel for PTM, an individual F1-U </w:t>
      </w:r>
      <w:r w:rsidRPr="00CD2297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t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>unnel for PTP and retransmission</w:t>
      </w:r>
    </w:p>
    <w:p w14:paraId="4410AC52" w14:textId="0885DDE9" w:rsidR="00AA5A9A" w:rsidRDefault="00EF09C5" w:rsidP="00AA5A9A">
      <w:pPr>
        <w:spacing w:after="0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Alternative </w:t>
      </w:r>
      <w:r>
        <w:rPr>
          <w:rFonts w:asciiTheme="minorHAnsi" w:eastAsiaTheme="minorEastAsia" w:hAnsiTheme="minorHAnsi" w:cstheme="minorHAnsi"/>
          <w:b/>
          <w:bCs/>
          <w:lang w:val="en-US" w:eastAsia="zh-CN"/>
        </w:rPr>
        <w:t>2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: a shared F1-U tunnel for </w:t>
      </w:r>
      <w:r w:rsidR="006976A9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both 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>PTM</w:t>
      </w:r>
      <w:r w:rsidR="006976A9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and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PTP</w:t>
      </w:r>
      <w:r w:rsidR="006976A9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, </w:t>
      </w:r>
      <w:r w:rsidR="006976A9"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an individual F1-U </w:t>
      </w:r>
      <w:r w:rsidR="006976A9" w:rsidRPr="00CD2297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t</w:t>
      </w:r>
      <w:r w:rsidR="006976A9"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unnel </w:t>
      </w:r>
      <w:r w:rsidR="006976A9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for </w:t>
      </w:r>
      <w:r w:rsidR="006976A9"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>retransmission</w:t>
      </w:r>
    </w:p>
    <w:p w14:paraId="129EF0F0" w14:textId="0EA406CA" w:rsidR="006976A9" w:rsidRPr="00F0275D" w:rsidRDefault="00F0275D" w:rsidP="00AA5A9A">
      <w:pPr>
        <w:spacing w:after="0"/>
        <w:rPr>
          <w:rFonts w:asciiTheme="minorHAnsi" w:eastAsiaTheme="minorEastAsia" w:hAnsiTheme="minorHAnsi" w:cstheme="minorHAnsi"/>
          <w:lang w:val="en-US" w:eastAsia="zh-CN"/>
        </w:rPr>
      </w:pPr>
      <w:r w:rsidRPr="00CD2297">
        <w:rPr>
          <w:rFonts w:asciiTheme="minorHAnsi" w:eastAsiaTheme="minorEastAsia" w:hAnsiTheme="minorHAnsi" w:cstheme="minorHAnsi" w:hint="eastAsia"/>
          <w:lang w:val="en-US" w:eastAsia="zh-CN"/>
        </w:rPr>
        <w:lastRenderedPageBreak/>
        <w:t>In</w:t>
      </w:r>
      <w:r w:rsidRPr="00CD2297">
        <w:rPr>
          <w:rFonts w:asciiTheme="minorHAnsi" w:eastAsiaTheme="minorEastAsia" w:hAnsiTheme="minorHAnsi" w:cstheme="minorHAnsi"/>
          <w:lang w:val="en-US" w:eastAsia="zh-CN"/>
        </w:rPr>
        <w:t xml:space="preserve"> this alternative, </w:t>
      </w:r>
      <w:r w:rsidRPr="00476E5F">
        <w:rPr>
          <w:rFonts w:asciiTheme="minorHAnsi" w:eastAsiaTheme="minorEastAsia" w:hAnsiTheme="minorHAnsi" w:cstheme="minorHAnsi"/>
          <w:lang w:val="en-US" w:eastAsia="zh-CN"/>
        </w:rPr>
        <w:t>a shared F1-U tunnel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is used</w:t>
      </w:r>
      <w:r w:rsidRPr="00476E5F">
        <w:rPr>
          <w:rFonts w:asciiTheme="minorHAnsi" w:eastAsiaTheme="minorEastAsia" w:hAnsiTheme="minorHAnsi" w:cstheme="minorHAnsi"/>
          <w:lang w:val="en-US" w:eastAsia="zh-CN"/>
        </w:rPr>
        <w:t xml:space="preserve"> for </w:t>
      </w:r>
      <w:r w:rsidR="001E0B5F">
        <w:rPr>
          <w:rFonts w:asciiTheme="minorHAnsi" w:eastAsiaTheme="minorEastAsia" w:hAnsiTheme="minorHAnsi" w:cstheme="minorHAnsi"/>
          <w:lang w:val="en-US" w:eastAsia="zh-CN"/>
        </w:rPr>
        <w:t xml:space="preserve">both </w:t>
      </w:r>
      <w:r w:rsidRPr="00476E5F">
        <w:rPr>
          <w:rFonts w:asciiTheme="minorHAnsi" w:eastAsiaTheme="minorEastAsia" w:hAnsiTheme="minorHAnsi" w:cstheme="minorHAnsi"/>
          <w:lang w:val="en-US" w:eastAsia="zh-CN"/>
        </w:rPr>
        <w:t>PTM</w:t>
      </w:r>
      <w:r w:rsidR="001E0B5F">
        <w:rPr>
          <w:rFonts w:asciiTheme="minorHAnsi" w:eastAsiaTheme="minorEastAsia" w:hAnsiTheme="minorHAnsi" w:cstheme="minorHAnsi"/>
          <w:lang w:val="en-US" w:eastAsia="zh-CN"/>
        </w:rPr>
        <w:t xml:space="preserve"> and PTP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, while individual F1-U tunnel for retransmission is used </w:t>
      </w:r>
      <w:r w:rsidR="001E0B5F">
        <w:rPr>
          <w:rFonts w:asciiTheme="minorHAnsi" w:eastAsiaTheme="minorEastAsia" w:hAnsiTheme="minorHAnsi" w:cstheme="minorHAnsi"/>
          <w:lang w:val="en-US" w:eastAsia="zh-CN"/>
        </w:rPr>
        <w:t xml:space="preserve">between the </w:t>
      </w:r>
      <w:proofErr w:type="spellStart"/>
      <w:r w:rsidR="001E0B5F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1E0B5F">
        <w:rPr>
          <w:rFonts w:asciiTheme="minorHAnsi" w:eastAsiaTheme="minorEastAsia" w:hAnsiTheme="minorHAnsi" w:cstheme="minorHAnsi"/>
          <w:lang w:val="en-US" w:eastAsia="zh-CN"/>
        </w:rPr>
        <w:t xml:space="preserve">-CU(-UP) and the </w:t>
      </w:r>
      <w:proofErr w:type="spellStart"/>
      <w:r w:rsidR="001E0B5F"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 w:rsidR="001E0B5F">
        <w:rPr>
          <w:rFonts w:asciiTheme="minorHAnsi" w:eastAsiaTheme="minorEastAsia" w:hAnsiTheme="minorHAnsi" w:cstheme="minorHAnsi"/>
          <w:lang w:val="en-US" w:eastAsia="zh-CN"/>
        </w:rPr>
        <w:t>-DU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. This solution is more suitable for PTM and PTP switch in the </w:t>
      </w:r>
      <w:proofErr w:type="spellStart"/>
      <w:r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>-</w:t>
      </w:r>
      <w:r w:rsidR="001E0B5F">
        <w:rPr>
          <w:rFonts w:asciiTheme="minorHAnsi" w:eastAsiaTheme="minorEastAsia" w:hAnsiTheme="minorHAnsi" w:cstheme="minorHAnsi"/>
          <w:lang w:val="en-US" w:eastAsia="zh-CN"/>
        </w:rPr>
        <w:t>D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U. If the </w:t>
      </w:r>
      <w:proofErr w:type="spellStart"/>
      <w:r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>-</w:t>
      </w:r>
      <w:r w:rsidR="001E0B5F">
        <w:rPr>
          <w:rFonts w:asciiTheme="minorHAnsi" w:eastAsiaTheme="minorEastAsia" w:hAnsiTheme="minorHAnsi" w:cstheme="minorHAnsi"/>
          <w:lang w:val="en-US" w:eastAsia="zh-CN"/>
        </w:rPr>
        <w:t>D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U decides to switch PTM to PTP for a UE, then the </w:t>
      </w:r>
      <w:proofErr w:type="spellStart"/>
      <w:r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>-</w:t>
      </w:r>
      <w:r w:rsidR="001E0B5F">
        <w:rPr>
          <w:rFonts w:asciiTheme="minorHAnsi" w:eastAsiaTheme="minorEastAsia" w:hAnsiTheme="minorHAnsi" w:cstheme="minorHAnsi"/>
          <w:lang w:val="en-US" w:eastAsia="zh-CN"/>
        </w:rPr>
        <w:t>D</w:t>
      </w:r>
      <w:r>
        <w:rPr>
          <w:rFonts w:asciiTheme="minorHAnsi" w:eastAsiaTheme="minorEastAsia" w:hAnsiTheme="minorHAnsi" w:cstheme="minorHAnsi"/>
          <w:lang w:val="en-US" w:eastAsia="zh-CN"/>
        </w:rPr>
        <w:t>U starts to</w:t>
      </w:r>
      <w:r w:rsidR="001E0B5F">
        <w:rPr>
          <w:rFonts w:asciiTheme="minorHAnsi" w:eastAsiaTheme="minorEastAsia" w:hAnsiTheme="minorHAnsi" w:cstheme="minorHAnsi"/>
          <w:lang w:val="en-US" w:eastAsia="zh-CN"/>
        </w:rPr>
        <w:t xml:space="preserve"> duplicate the packets received from the shared tunnel to PTP leg.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1E0B5F">
        <w:rPr>
          <w:rFonts w:asciiTheme="minorHAnsi" w:eastAsiaTheme="minorEastAsia" w:hAnsiTheme="minorHAnsi" w:cstheme="minorHAnsi"/>
          <w:lang w:val="en-US" w:eastAsia="zh-CN"/>
        </w:rPr>
        <w:t xml:space="preserve">While, 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proofErr w:type="spellStart"/>
      <w:r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 xml:space="preserve">-CU sends the retransmission data over the individual F1-U tunnel to the </w:t>
      </w:r>
      <w:proofErr w:type="spellStart"/>
      <w:r>
        <w:rPr>
          <w:rFonts w:asciiTheme="minorHAnsi" w:eastAsiaTheme="minorEastAsia" w:hAnsiTheme="minorHAnsi" w:cstheme="minorHAnsi"/>
          <w:lang w:val="en-US" w:eastAsia="zh-CN"/>
        </w:rPr>
        <w:t>gNB</w:t>
      </w:r>
      <w:proofErr w:type="spellEnd"/>
      <w:r>
        <w:rPr>
          <w:rFonts w:asciiTheme="minorHAnsi" w:eastAsiaTheme="minorEastAsia" w:hAnsiTheme="minorHAnsi" w:cstheme="minorHAnsi"/>
          <w:lang w:val="en-US" w:eastAsia="zh-CN"/>
        </w:rPr>
        <w:t>-DU.</w:t>
      </w:r>
    </w:p>
    <w:p w14:paraId="44F75388" w14:textId="207CDFA6" w:rsidR="006976A9" w:rsidRDefault="006976A9" w:rsidP="006976A9">
      <w:pPr>
        <w:spacing w:after="0"/>
        <w:jc w:val="center"/>
      </w:pPr>
      <w:r>
        <w:object w:dxaOrig="4046" w:dyaOrig="3892" w14:anchorId="1D5C3F90">
          <v:shape id="_x0000_i1026" type="#_x0000_t75" style="width:202.3pt;height:194.55pt" o:ole="">
            <v:imagedata r:id="rId13" o:title=""/>
          </v:shape>
          <o:OLEObject Type="Embed" ProgID="Visio.Drawing.15" ShapeID="_x0000_i1026" DrawAspect="Content" ObjectID="_1672216320" r:id="rId14"/>
        </w:object>
      </w:r>
    </w:p>
    <w:p w14:paraId="2009400E" w14:textId="6504C07C" w:rsidR="001E0B5F" w:rsidRPr="00CD2297" w:rsidRDefault="001E0B5F" w:rsidP="001E0B5F">
      <w:pPr>
        <w:spacing w:afterLines="50" w:after="120"/>
        <w:jc w:val="center"/>
        <w:rPr>
          <w:rFonts w:asciiTheme="minorHAnsi" w:eastAsiaTheme="minorEastAsia" w:hAnsiTheme="minorHAnsi" w:cstheme="minorHAnsi"/>
          <w:b/>
          <w:bCs/>
          <w:lang w:val="en-US" w:eastAsia="zh-CN"/>
        </w:rPr>
      </w:pPr>
      <w:r w:rsidRPr="00CD2297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F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igure </w:t>
      </w:r>
      <w:r w:rsidR="00F30347">
        <w:rPr>
          <w:rFonts w:asciiTheme="minorHAnsi" w:eastAsiaTheme="minorEastAsia" w:hAnsiTheme="minorHAnsi" w:cstheme="minorHAnsi"/>
          <w:b/>
          <w:bCs/>
          <w:lang w:val="en-US" w:eastAsia="zh-CN"/>
        </w:rPr>
        <w:t>2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. </w:t>
      </w:r>
      <w:r w:rsidR="00F30347">
        <w:rPr>
          <w:rFonts w:asciiTheme="minorHAnsi" w:eastAsiaTheme="minorEastAsia" w:hAnsiTheme="minorHAnsi" w:cstheme="minorHAnsi"/>
          <w:b/>
          <w:bCs/>
          <w:lang w:val="en-US" w:eastAsia="zh-CN"/>
        </w:rPr>
        <w:t>A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shared F1-U tunnel for </w:t>
      </w:r>
      <w:r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both 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>PTM</w:t>
      </w:r>
      <w:r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 and PTP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 xml:space="preserve">, an individual F1-U </w:t>
      </w:r>
      <w:r w:rsidRPr="00CD2297">
        <w:rPr>
          <w:rFonts w:asciiTheme="minorHAnsi" w:eastAsiaTheme="minorEastAsia" w:hAnsiTheme="minorHAnsi" w:cstheme="minorHAnsi" w:hint="eastAsia"/>
          <w:b/>
          <w:bCs/>
          <w:lang w:val="en-US" w:eastAsia="zh-CN"/>
        </w:rPr>
        <w:t>t</w:t>
      </w:r>
      <w:r w:rsidRPr="00CD2297">
        <w:rPr>
          <w:rFonts w:asciiTheme="minorHAnsi" w:eastAsiaTheme="minorEastAsia" w:hAnsiTheme="minorHAnsi" w:cstheme="minorHAnsi"/>
          <w:b/>
          <w:bCs/>
          <w:lang w:val="en-US" w:eastAsia="zh-CN"/>
        </w:rPr>
        <w:t>unnel for retransmission</w:t>
      </w:r>
    </w:p>
    <w:p w14:paraId="719C9B93" w14:textId="28F809C9" w:rsidR="001E0B5F" w:rsidRDefault="00B81935" w:rsidP="00B9368C">
      <w:pPr>
        <w:pStyle w:val="Proposal"/>
        <w:jc w:val="left"/>
        <w:rPr>
          <w:rFonts w:asciiTheme="minorHAnsi" w:eastAsiaTheme="minorEastAsia" w:hAnsiTheme="minorHAnsi" w:cstheme="minorHAnsi"/>
          <w:lang w:val="en-US"/>
        </w:rPr>
      </w:pPr>
      <w:r>
        <w:rPr>
          <w:rFonts w:asciiTheme="minorHAnsi" w:eastAsiaTheme="minorEastAsia" w:hAnsiTheme="minorHAnsi" w:cstheme="minorHAnsi"/>
          <w:lang w:val="en-US"/>
        </w:rPr>
        <w:t>If th</w:t>
      </w:r>
      <w:r>
        <w:rPr>
          <w:rFonts w:asciiTheme="minorHAnsi" w:eastAsiaTheme="minorEastAsia" w:hAnsiTheme="minorHAnsi" w:cstheme="minorHAnsi" w:hint="eastAsia"/>
          <w:lang w:val="en-US"/>
        </w:rPr>
        <w:t>e</w:t>
      </w:r>
      <w:r>
        <w:rPr>
          <w:rFonts w:asciiTheme="minorHAnsi" w:eastAsiaTheme="minorEastAsia" w:hAnsiTheme="minorHAnsi" w:cstheme="minorHAnsi"/>
          <w:lang w:val="en-US"/>
        </w:rPr>
        <w:t xml:space="preserve"> PTM/PTP switch is decided by the </w:t>
      </w:r>
      <w:proofErr w:type="spellStart"/>
      <w:r>
        <w:rPr>
          <w:rFonts w:asciiTheme="minorHAnsi" w:eastAsiaTheme="minorEastAsia" w:hAnsiTheme="minorHAnsi" w:cstheme="minorHAnsi"/>
          <w:lang w:val="en-US"/>
        </w:rPr>
        <w:t>gNB</w:t>
      </w:r>
      <w:proofErr w:type="spellEnd"/>
      <w:r>
        <w:rPr>
          <w:rFonts w:asciiTheme="minorHAnsi" w:eastAsiaTheme="minorEastAsia" w:hAnsiTheme="minorHAnsi" w:cstheme="minorHAnsi"/>
          <w:lang w:val="en-US"/>
        </w:rPr>
        <w:t xml:space="preserve">-CU, a shared F1-U tunnel is used for PTM, which </w:t>
      </w:r>
      <w:r w:rsidRPr="00B81935">
        <w:rPr>
          <w:rFonts w:asciiTheme="minorHAnsi" w:eastAsiaTheme="minorEastAsia" w:hAnsiTheme="minorHAnsi" w:cstheme="minorHAnsi"/>
          <w:lang w:val="en-US"/>
        </w:rPr>
        <w:t xml:space="preserve">an individual F1-U </w:t>
      </w:r>
      <w:r w:rsidRPr="00B81935">
        <w:rPr>
          <w:rFonts w:asciiTheme="minorHAnsi" w:eastAsiaTheme="minorEastAsia" w:hAnsiTheme="minorHAnsi" w:cstheme="minorHAnsi" w:hint="eastAsia"/>
          <w:lang w:val="en-US"/>
        </w:rPr>
        <w:t>t</w:t>
      </w:r>
      <w:r w:rsidRPr="00B81935">
        <w:rPr>
          <w:rFonts w:asciiTheme="minorHAnsi" w:eastAsiaTheme="minorEastAsia" w:hAnsiTheme="minorHAnsi" w:cstheme="minorHAnsi"/>
          <w:lang w:val="en-US"/>
        </w:rPr>
        <w:t>unnel for PTP and retransmission should be used.</w:t>
      </w:r>
      <w:r>
        <w:rPr>
          <w:rFonts w:asciiTheme="minorHAnsi" w:eastAsiaTheme="minorEastAsia" w:hAnsiTheme="minorHAnsi" w:cstheme="minorHAnsi"/>
          <w:lang w:val="en-US"/>
        </w:rPr>
        <w:t xml:space="preserve"> </w:t>
      </w:r>
    </w:p>
    <w:p w14:paraId="100B2789" w14:textId="4E9C316B" w:rsidR="00B81935" w:rsidRPr="00B81935" w:rsidRDefault="00B81935" w:rsidP="00B9368C">
      <w:pPr>
        <w:pStyle w:val="Proposal"/>
        <w:numPr>
          <w:ilvl w:val="0"/>
          <w:numId w:val="0"/>
        </w:numPr>
        <w:ind w:left="1304"/>
        <w:jc w:val="left"/>
        <w:rPr>
          <w:rFonts w:asciiTheme="minorHAnsi" w:eastAsiaTheme="minorEastAsia" w:hAnsiTheme="minorHAnsi" w:cstheme="minorHAnsi"/>
          <w:lang w:val="en-US"/>
        </w:rPr>
      </w:pPr>
      <w:r w:rsidRPr="00B81935">
        <w:rPr>
          <w:rFonts w:asciiTheme="minorHAnsi" w:eastAsiaTheme="minorEastAsia" w:hAnsiTheme="minorHAnsi" w:cstheme="minorHAnsi" w:hint="eastAsia"/>
          <w:lang w:val="en-US"/>
        </w:rPr>
        <w:t>I</w:t>
      </w:r>
      <w:r w:rsidRPr="00B81935">
        <w:rPr>
          <w:rFonts w:asciiTheme="minorHAnsi" w:eastAsiaTheme="minorEastAsia" w:hAnsiTheme="minorHAnsi" w:cstheme="minorHAnsi"/>
          <w:lang w:val="en-US"/>
        </w:rPr>
        <w:t>f th</w:t>
      </w:r>
      <w:r w:rsidRPr="00B81935">
        <w:rPr>
          <w:rFonts w:asciiTheme="minorHAnsi" w:eastAsiaTheme="minorEastAsia" w:hAnsiTheme="minorHAnsi" w:cstheme="minorHAnsi" w:hint="eastAsia"/>
          <w:lang w:val="en-US"/>
        </w:rPr>
        <w:t>e</w:t>
      </w:r>
      <w:r w:rsidRPr="00B81935">
        <w:rPr>
          <w:rFonts w:asciiTheme="minorHAnsi" w:eastAsiaTheme="minorEastAsia" w:hAnsiTheme="minorHAnsi" w:cstheme="minorHAnsi"/>
          <w:lang w:val="en-US"/>
        </w:rPr>
        <w:t xml:space="preserve"> PTM/PTP switch is decided by the </w:t>
      </w:r>
      <w:proofErr w:type="spellStart"/>
      <w:r w:rsidRPr="00B81935">
        <w:rPr>
          <w:rFonts w:asciiTheme="minorHAnsi" w:eastAsiaTheme="minorEastAsia" w:hAnsiTheme="minorHAnsi" w:cstheme="minorHAnsi"/>
          <w:lang w:val="en-US"/>
        </w:rPr>
        <w:t>gNB</w:t>
      </w:r>
      <w:proofErr w:type="spellEnd"/>
      <w:r w:rsidRPr="00B81935">
        <w:rPr>
          <w:rFonts w:asciiTheme="minorHAnsi" w:eastAsiaTheme="minorEastAsia" w:hAnsiTheme="minorHAnsi" w:cstheme="minorHAnsi"/>
          <w:lang w:val="en-US"/>
        </w:rPr>
        <w:t xml:space="preserve">-DU, a shared F1-U tunnel is used for both PTM and PTP, while an individual F1-U </w:t>
      </w:r>
      <w:r w:rsidRPr="00B81935">
        <w:rPr>
          <w:rFonts w:asciiTheme="minorHAnsi" w:eastAsiaTheme="minorEastAsia" w:hAnsiTheme="minorHAnsi" w:cstheme="minorHAnsi" w:hint="eastAsia"/>
          <w:lang w:val="en-US"/>
        </w:rPr>
        <w:t>t</w:t>
      </w:r>
      <w:r w:rsidRPr="00B81935">
        <w:rPr>
          <w:rFonts w:asciiTheme="minorHAnsi" w:eastAsiaTheme="minorEastAsia" w:hAnsiTheme="minorHAnsi" w:cstheme="minorHAnsi"/>
          <w:lang w:val="en-US"/>
        </w:rPr>
        <w:t>unnel is used for retransmission</w:t>
      </w:r>
    </w:p>
    <w:p w14:paraId="092E7AE1" w14:textId="444991DB" w:rsidR="00C16A5B" w:rsidRDefault="0042423D" w:rsidP="0042423D">
      <w:pPr>
        <w:spacing w:afterLines="50" w:after="120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 w:rsidRPr="00AA5A9A">
        <w:rPr>
          <w:rFonts w:asciiTheme="minorHAnsi" w:eastAsiaTheme="minorEastAsia" w:hAnsiTheme="minorHAnsi" w:cstheme="minorHAnsi" w:hint="eastAsia"/>
          <w:b/>
          <w:bCs/>
          <w:u w:val="single"/>
          <w:lang w:val="en-US" w:eastAsia="zh-CN"/>
        </w:rPr>
        <w:t>I</w:t>
      </w:r>
      <w:r w:rsidRPr="00AA5A9A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ssue </w:t>
      </w:r>
      <w:r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2</w:t>
      </w:r>
      <w:r w:rsidRPr="00AA5A9A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:</w:t>
      </w:r>
      <w:r w:rsidR="00A45B70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 the</w:t>
      </w:r>
      <w:r w:rsidR="00C16A5B" w:rsidRPr="00C16A5B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 shared F1-U tunnel is per cell or per </w:t>
      </w:r>
      <w:proofErr w:type="spellStart"/>
      <w:r w:rsidR="00655F23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gNB</w:t>
      </w:r>
      <w:proofErr w:type="spellEnd"/>
      <w:r w:rsidR="00655F23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-</w:t>
      </w:r>
      <w:r w:rsidR="00C16A5B" w:rsidRPr="00C16A5B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DU</w:t>
      </w:r>
    </w:p>
    <w:p w14:paraId="44D28C44" w14:textId="655DA899" w:rsidR="00655F23" w:rsidRDefault="00655F23" w:rsidP="0042423D">
      <w:pPr>
        <w:spacing w:afterLines="50" w:after="120"/>
        <w:rPr>
          <w:rFonts w:ascii="Calibri" w:hAnsi="Calibri" w:cs="Calibri"/>
          <w:b/>
          <w:color w:val="0000FF"/>
          <w:sz w:val="18"/>
          <w:szCs w:val="24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For PTM, there 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may be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two modes SC-PTM and MC-PTM. In SC-PTM mode, the gNB schedules the multicast traffic in a single cell via a cell specific G-RNTI. In the MC-PTM mode, the gNB schedules the multicast traffic among multiple cells using a same G-RNTI and radio resources among these cells.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Taking MC-PTM mode into account, it would be better to have </w:t>
      </w:r>
      <w:r w:rsidRPr="00655F23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a shared F1-U tunnel for the same MBS Session established in multiple cells of the same 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gNB-</w:t>
      </w:r>
      <w:r w:rsidRPr="00655F23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DU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.</w:t>
      </w:r>
    </w:p>
    <w:p w14:paraId="6DC81564" w14:textId="6223CEEA" w:rsidR="00655F23" w:rsidRDefault="00655F23" w:rsidP="00655F23">
      <w:pPr>
        <w:pStyle w:val="Proposal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</w:rPr>
        <w:t>A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shared F1-U tunnel is used for the same MBS bearer in multiple cells of the same </w:t>
      </w: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</w:rPr>
        <w:t>g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>NB-DU.</w:t>
      </w:r>
    </w:p>
    <w:p w14:paraId="5529FC31" w14:textId="3837C30B" w:rsidR="00655F23" w:rsidRDefault="00A45B70" w:rsidP="0042423D">
      <w:pPr>
        <w:spacing w:afterLines="50" w:after="120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>
        <w:rPr>
          <w:rFonts w:asciiTheme="minorHAnsi" w:eastAsiaTheme="minorEastAsia" w:hAnsiTheme="minorHAnsi" w:cstheme="minorHAnsi" w:hint="eastAsia"/>
          <w:b/>
          <w:bCs/>
          <w:u w:val="single"/>
          <w:lang w:val="en-US" w:eastAsia="zh-CN"/>
        </w:rPr>
        <w:t>I</w:t>
      </w:r>
      <w:r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ssue 3: </w:t>
      </w:r>
      <w:r w:rsidRPr="00A45B70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IP Multicast method for F1-U </w:t>
      </w:r>
      <w:r w:rsidR="001038EE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transport</w:t>
      </w:r>
      <w:r w:rsidRPr="00A45B70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 establishment</w:t>
      </w:r>
    </w:p>
    <w:p w14:paraId="7D6A3657" w14:textId="58AF5894" w:rsidR="001038EE" w:rsidRPr="001038EE" w:rsidRDefault="001038EE" w:rsidP="001038EE">
      <w:pPr>
        <w:spacing w:afterLines="50" w:after="12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1038EE"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eastAsia="zh-CN"/>
        </w:rPr>
        <w:t>I</w:t>
      </w:r>
      <w:r w:rsidRPr="001038EE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n RAN3#110e, it was agreed that DL GTP-U Tunnel method is supported for F1-U transport establishment. But it is FFS on whether IP multicast method is 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standardized </w:t>
      </w:r>
      <w:r w:rsidRPr="001038EE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or not.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In the IP Multicast method, the gNB </w:t>
      </w:r>
      <w:r w:rsidRPr="001038EE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NB-CU assigns the multicast address and provides it to gNB-CU-CP, gNB-CU-CP forward it to gNB-DU, and then gNB-DU joins the IP multicast group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. In order to align with the NG-U, it could be better to standardize the IP multicast method for F1-U transport. </w:t>
      </w:r>
    </w:p>
    <w:p w14:paraId="74332FDE" w14:textId="10D86A5B" w:rsidR="001038EE" w:rsidRPr="001038EE" w:rsidRDefault="001038EE" w:rsidP="001038EE">
      <w:pPr>
        <w:pStyle w:val="Proposal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>To support IP multicast method for F1-U transport establishment, gNB</w:t>
      </w:r>
      <w:r w:rsidRPr="001038EE">
        <w:rPr>
          <w:rFonts w:asciiTheme="minorHAnsi" w:eastAsiaTheme="minorEastAsia" w:hAnsiTheme="minorHAnsi" w:cstheme="minorHAnsi"/>
          <w:color w:val="000000"/>
          <w:shd w:val="clear" w:color="auto" w:fill="FFFFFF"/>
        </w:rPr>
        <w:t>-CU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</w:t>
      </w:r>
      <w:r w:rsidRPr="001038EE">
        <w:rPr>
          <w:rFonts w:asciiTheme="minorHAnsi" w:eastAsiaTheme="minorEastAsia" w:hAnsiTheme="minorHAnsi" w:cstheme="minorHAnsi"/>
          <w:color w:val="000000"/>
          <w:shd w:val="clear" w:color="auto" w:fill="FFFFFF"/>
        </w:rPr>
        <w:t>assigns the multicast address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>,</w:t>
      </w:r>
      <w:r w:rsidRPr="001038EE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forward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>s</w:t>
      </w:r>
      <w:r w:rsidRPr="001038EE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it to gNB-DU, and then gNB-DU joins the IP multicast group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>.</w:t>
      </w:r>
    </w:p>
    <w:p w14:paraId="5A90C225" w14:textId="37C31C7A" w:rsidR="00A45B70" w:rsidRDefault="00970875" w:rsidP="0042423D">
      <w:pPr>
        <w:spacing w:afterLines="50" w:after="120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>
        <w:rPr>
          <w:rFonts w:asciiTheme="minorHAnsi" w:eastAsiaTheme="minorEastAsia" w:hAnsiTheme="minorHAnsi" w:cstheme="minorHAnsi" w:hint="eastAsia"/>
          <w:b/>
          <w:bCs/>
          <w:u w:val="single"/>
          <w:lang w:val="en-US" w:eastAsia="zh-CN"/>
        </w:rPr>
        <w:t>I</w:t>
      </w:r>
      <w:r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ssue 4: </w:t>
      </w:r>
      <w:r w:rsidR="00D8505F" w:rsidRPr="00C16A5B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shared F1-U tunnel</w:t>
      </w:r>
      <w:r w:rsidR="00D8505F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 establishment procedure</w:t>
      </w:r>
    </w:p>
    <w:p w14:paraId="53283A14" w14:textId="3F45F341" w:rsidR="00D8505F" w:rsidRPr="00D8505F" w:rsidRDefault="00F71F2C" w:rsidP="0042423D">
      <w:pPr>
        <w:spacing w:afterLines="50" w:after="12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Following the same method with NG interface, </w:t>
      </w:r>
      <w:r w:rsidRPr="00F71F2C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it is straight forward to use 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a </w:t>
      </w:r>
      <w:r w:rsidRPr="00F71F2C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non UE associated F1AP procedures to setup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t</w:t>
      </w:r>
      <w:r w:rsidRPr="00F71F2C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he shared F1-U transport.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</w:t>
      </w:r>
    </w:p>
    <w:p w14:paraId="364D2CA1" w14:textId="0A9AB314" w:rsidR="00970875" w:rsidRPr="00F71F2C" w:rsidRDefault="00F71F2C" w:rsidP="00F71F2C">
      <w:pPr>
        <w:pStyle w:val="Proposal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F71F2C">
        <w:rPr>
          <w:rFonts w:asciiTheme="minorHAnsi" w:eastAsiaTheme="minorEastAsia" w:hAnsiTheme="minorHAnsi" w:cstheme="minorHAnsi"/>
          <w:color w:val="000000"/>
          <w:shd w:val="clear" w:color="auto" w:fill="FFFFFF"/>
        </w:rPr>
        <w:t>De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fine a new class 1 </w:t>
      </w:r>
      <w:r w:rsidR="00865F79" w:rsidRPr="00F71F2C">
        <w:rPr>
          <w:rFonts w:asciiTheme="minorHAnsi" w:eastAsiaTheme="minorEastAsia" w:hAnsiTheme="minorHAnsi" w:cstheme="minorHAnsi"/>
          <w:color w:val="000000"/>
          <w:shd w:val="clear" w:color="auto" w:fill="FFFFFF"/>
        </w:rPr>
        <w:t>non-UE</w:t>
      </w:r>
      <w:r w:rsidRPr="00F71F2C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associated F1AP procedure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for shared F1-U tunnel establishment</w:t>
      </w:r>
      <w:r w:rsidR="002B08D6">
        <w:rPr>
          <w:rFonts w:asciiTheme="minorHAnsi" w:eastAsiaTheme="minorEastAsia" w:hAnsiTheme="minorHAnsi" w:cstheme="minorHAnsi"/>
          <w:color w:val="000000"/>
          <w:shd w:val="clear" w:color="auto" w:fill="FFFFFF"/>
        </w:rPr>
        <w:t>.</w:t>
      </w:r>
    </w:p>
    <w:p w14:paraId="009221AC" w14:textId="41AC7A2A" w:rsidR="006976A9" w:rsidRDefault="00865F79" w:rsidP="00865F79">
      <w:pPr>
        <w:spacing w:afterLines="50" w:after="120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 w:rsidRPr="00865F79">
        <w:rPr>
          <w:rFonts w:asciiTheme="minorHAnsi" w:eastAsiaTheme="minorEastAsia" w:hAnsiTheme="minorHAnsi" w:cstheme="minorHAnsi" w:hint="eastAsia"/>
          <w:b/>
          <w:bCs/>
          <w:u w:val="single"/>
          <w:lang w:val="en-US" w:eastAsia="zh-CN"/>
        </w:rPr>
        <w:t>I</w:t>
      </w:r>
      <w:r w:rsidRPr="00865F79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ssue 5: G-RNTI allocation </w:t>
      </w:r>
    </w:p>
    <w:p w14:paraId="10D78303" w14:textId="080A008B" w:rsidR="00865F79" w:rsidRDefault="00865F79" w:rsidP="00865F79">
      <w:pPr>
        <w:spacing w:afterLines="50" w:after="12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For PTM, there 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may be</w:t>
      </w:r>
      <w:r w:rsidRPr="003527C4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two modes SC-PTM and MC-PTM. In SC-PTM mode, the gNB schedules the multicast traffic in a single cell via a cell specific G-RNTI. In the MC-PTM mode, the gNB schedules the multicast traffic among multiple cells using a same G-RNTI and radio resources among these cells.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 xml:space="preserve"> For SC-PTM mode, the G-RNTI can be allocated in the gNB-DU. For MC-PTM mode, a same G-RNTI is used across multiple cells then it would be better that gNB-CU needs to coordinate the G-RNTI allocation for multiple cells.</w:t>
      </w:r>
    </w:p>
    <w:p w14:paraId="1FB1B454" w14:textId="1FCCB078" w:rsidR="00865F79" w:rsidRDefault="00865F79" w:rsidP="00865F79">
      <w:pPr>
        <w:pStyle w:val="Proposal"/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In case of MC-PTM mode, gNB-CU needs to coordinate the G-RNTI allocation for </w:t>
      </w:r>
      <w:r w:rsidR="002B08D6">
        <w:rPr>
          <w:rFonts w:asciiTheme="minorHAnsi" w:eastAsiaTheme="minorEastAsia" w:hAnsiTheme="minorHAnsi" w:cstheme="minorHAnsi"/>
          <w:color w:val="000000"/>
          <w:shd w:val="clear" w:color="auto" w:fill="FFFFFF"/>
        </w:rPr>
        <w:t>multiple cells.</w:t>
      </w:r>
    </w:p>
    <w:p w14:paraId="4C894915" w14:textId="2F8F3BB0" w:rsidR="006B5610" w:rsidRDefault="006B5610" w:rsidP="006B5610">
      <w:pPr>
        <w:spacing w:afterLines="50" w:after="120"/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</w:pPr>
      <w:r w:rsidRPr="006B5610">
        <w:rPr>
          <w:rFonts w:asciiTheme="minorHAnsi" w:eastAsiaTheme="minorEastAsia" w:hAnsiTheme="minorHAnsi" w:cstheme="minorHAnsi" w:hint="eastAsia"/>
          <w:b/>
          <w:bCs/>
          <w:u w:val="single"/>
          <w:lang w:val="en-US" w:eastAsia="zh-CN"/>
        </w:rPr>
        <w:t>I</w:t>
      </w:r>
      <w:r w:rsidRPr="006B5610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ssue </w:t>
      </w:r>
      <w:r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6</w:t>
      </w:r>
      <w:r w:rsidRPr="006B5610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: </w:t>
      </w:r>
      <w:r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 xml:space="preserve">Details of </w:t>
      </w:r>
      <w:r w:rsidR="004765F8">
        <w:rPr>
          <w:rFonts w:asciiTheme="minorHAnsi" w:eastAsiaTheme="minorEastAsia" w:hAnsiTheme="minorHAnsi" w:cstheme="minorHAnsi"/>
          <w:b/>
          <w:bCs/>
          <w:u w:val="single"/>
          <w:lang w:val="en-US" w:eastAsia="zh-CN"/>
        </w:rPr>
        <w:t>MBS bearer management procedure over E1/F1</w:t>
      </w:r>
    </w:p>
    <w:p w14:paraId="316D60D6" w14:textId="574A4326" w:rsidR="00865F79" w:rsidRPr="0063300E" w:rsidRDefault="004765F8" w:rsidP="00865F79">
      <w:pPr>
        <w:spacing w:afterLines="50" w:after="120"/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</w:pPr>
      <w:r w:rsidRPr="004765F8"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lastRenderedPageBreak/>
        <w:t>The details MBS bearer management procedure over F1/E1 interface should wait for the basic discussions on session management over NG interface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eastAsia="zh-CN"/>
        </w:rPr>
        <w:t>.</w:t>
      </w:r>
    </w:p>
    <w:p w14:paraId="21B82CA9" w14:textId="0FE17077" w:rsidR="000011E0" w:rsidRPr="002E76D7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4E0F37" w:rsidRPr="002E76D7">
        <w:rPr>
          <w:rFonts w:eastAsia="宋体" w:cs="Arial"/>
          <w:b/>
          <w:sz w:val="32"/>
          <w:szCs w:val="32"/>
          <w:lang w:val="en-US" w:eastAsia="zh-CN"/>
        </w:rPr>
        <w:t>Conclusion</w:t>
      </w:r>
    </w:p>
    <w:p w14:paraId="07709582" w14:textId="58D2E3F8" w:rsidR="004E0F37" w:rsidRPr="002B08D6" w:rsidRDefault="002B08D6" w:rsidP="002B08D6">
      <w:pPr>
        <w:spacing w:before="60" w:after="0"/>
        <w:rPr>
          <w:rFonts w:asciiTheme="minorHAnsi" w:eastAsiaTheme="minorEastAsia" w:hAnsiTheme="minorHAnsi" w:cstheme="minorHAnsi"/>
          <w:lang w:val="en-US" w:eastAsia="zh-CN"/>
        </w:rPr>
      </w:pPr>
      <w:r w:rsidRPr="002E76D7">
        <w:rPr>
          <w:rFonts w:asciiTheme="minorHAnsi" w:eastAsiaTheme="minorEastAsia" w:hAnsiTheme="minorHAnsi" w:cstheme="minorHAnsi"/>
          <w:lang w:val="en-US" w:eastAsia="zh-CN"/>
        </w:rPr>
        <w:t>In this paper, we discuss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the remaining open issues on </w:t>
      </w:r>
      <w:r w:rsidRPr="0063300E">
        <w:rPr>
          <w:rFonts w:asciiTheme="minorHAnsi" w:eastAsiaTheme="minorEastAsia" w:hAnsiTheme="minorHAnsi" w:cstheme="minorHAnsi"/>
          <w:lang w:val="en-US" w:eastAsia="zh-CN"/>
        </w:rPr>
        <w:t>MBS Bearer Management over F1/E1</w:t>
      </w:r>
      <w:r>
        <w:rPr>
          <w:rFonts w:asciiTheme="minorHAnsi" w:eastAsiaTheme="minorEastAsia" w:hAnsiTheme="minorHAnsi" w:cstheme="minorHAnsi"/>
          <w:lang w:val="en-US" w:eastAsia="zh-CN"/>
        </w:rPr>
        <w:t>.</w:t>
      </w:r>
      <w:r>
        <w:rPr>
          <w:rFonts w:asciiTheme="minorHAnsi" w:eastAsiaTheme="minorEastAsia" w:hAnsiTheme="minorHAnsi" w:cstheme="minorHAnsi" w:hint="eastAsia"/>
          <w:lang w:val="en-US" w:eastAsia="zh-CN"/>
        </w:rPr>
        <w:t xml:space="preserve"> </w:t>
      </w:r>
      <w:r w:rsidR="004E0F37" w:rsidRPr="003E70A7">
        <w:rPr>
          <w:rFonts w:asciiTheme="minorHAnsi" w:hAnsiTheme="minorHAnsi" w:cstheme="minorHAnsi"/>
          <w:iCs/>
          <w:color w:val="000000" w:themeColor="text1"/>
          <w:lang w:val="en-US"/>
        </w:rPr>
        <w:t>The following proposals are proposed:</w:t>
      </w:r>
    </w:p>
    <w:p w14:paraId="078A880B" w14:textId="77777777" w:rsidR="002B08D6" w:rsidRPr="002B08D6" w:rsidRDefault="002B08D6" w:rsidP="00025076">
      <w:pPr>
        <w:pStyle w:val="Proposal"/>
        <w:numPr>
          <w:ilvl w:val="0"/>
          <w:numId w:val="7"/>
        </w:numPr>
        <w:jc w:val="left"/>
        <w:rPr>
          <w:rFonts w:asciiTheme="minorHAnsi" w:eastAsiaTheme="minorEastAsia" w:hAnsiTheme="minorHAnsi" w:cstheme="minorHAnsi"/>
          <w:lang w:val="en-US"/>
        </w:rPr>
      </w:pPr>
      <w:r w:rsidRPr="002B08D6">
        <w:rPr>
          <w:rFonts w:asciiTheme="minorHAnsi" w:eastAsiaTheme="minorEastAsia" w:hAnsiTheme="minorHAnsi" w:cstheme="minorHAnsi"/>
          <w:lang w:val="en-US"/>
        </w:rPr>
        <w:t>If th</w:t>
      </w:r>
      <w:r w:rsidRPr="002B08D6">
        <w:rPr>
          <w:rFonts w:asciiTheme="minorHAnsi" w:eastAsiaTheme="minorEastAsia" w:hAnsiTheme="minorHAnsi" w:cstheme="minorHAnsi" w:hint="eastAsia"/>
          <w:lang w:val="en-US"/>
        </w:rPr>
        <w:t>e</w:t>
      </w:r>
      <w:r w:rsidRPr="002B08D6">
        <w:rPr>
          <w:rFonts w:asciiTheme="minorHAnsi" w:eastAsiaTheme="minorEastAsia" w:hAnsiTheme="minorHAnsi" w:cstheme="minorHAnsi"/>
          <w:lang w:val="en-US"/>
        </w:rPr>
        <w:t xml:space="preserve"> PTM/PTP switch is decided by the </w:t>
      </w:r>
      <w:proofErr w:type="spellStart"/>
      <w:r w:rsidRPr="002B08D6">
        <w:rPr>
          <w:rFonts w:asciiTheme="minorHAnsi" w:eastAsiaTheme="minorEastAsia" w:hAnsiTheme="minorHAnsi" w:cstheme="minorHAnsi"/>
          <w:lang w:val="en-US"/>
        </w:rPr>
        <w:t>gNB</w:t>
      </w:r>
      <w:proofErr w:type="spellEnd"/>
      <w:r w:rsidRPr="002B08D6">
        <w:rPr>
          <w:rFonts w:asciiTheme="minorHAnsi" w:eastAsiaTheme="minorEastAsia" w:hAnsiTheme="minorHAnsi" w:cstheme="minorHAnsi"/>
          <w:lang w:val="en-US"/>
        </w:rPr>
        <w:t xml:space="preserve">-CU, a shared F1-U tunnel is used for PTM, which an individual F1-U </w:t>
      </w:r>
      <w:r w:rsidRPr="002B08D6">
        <w:rPr>
          <w:rFonts w:asciiTheme="minorHAnsi" w:eastAsiaTheme="minorEastAsia" w:hAnsiTheme="minorHAnsi" w:cstheme="minorHAnsi" w:hint="eastAsia"/>
          <w:lang w:val="en-US"/>
        </w:rPr>
        <w:t>t</w:t>
      </w:r>
      <w:r w:rsidRPr="002B08D6">
        <w:rPr>
          <w:rFonts w:asciiTheme="minorHAnsi" w:eastAsiaTheme="minorEastAsia" w:hAnsiTheme="minorHAnsi" w:cstheme="minorHAnsi"/>
          <w:lang w:val="en-US"/>
        </w:rPr>
        <w:t xml:space="preserve">unnel for PTP and retransmission should be used. </w:t>
      </w:r>
    </w:p>
    <w:p w14:paraId="6891C511" w14:textId="77777777" w:rsidR="002B08D6" w:rsidRPr="00B81935" w:rsidRDefault="002B08D6" w:rsidP="002B08D6">
      <w:pPr>
        <w:pStyle w:val="Proposal"/>
        <w:numPr>
          <w:ilvl w:val="0"/>
          <w:numId w:val="0"/>
        </w:numPr>
        <w:ind w:left="1304"/>
        <w:jc w:val="left"/>
        <w:rPr>
          <w:rFonts w:asciiTheme="minorHAnsi" w:eastAsiaTheme="minorEastAsia" w:hAnsiTheme="minorHAnsi" w:cstheme="minorHAnsi"/>
          <w:lang w:val="en-US"/>
        </w:rPr>
      </w:pPr>
      <w:r w:rsidRPr="00B81935">
        <w:rPr>
          <w:rFonts w:asciiTheme="minorHAnsi" w:eastAsiaTheme="minorEastAsia" w:hAnsiTheme="minorHAnsi" w:cstheme="minorHAnsi" w:hint="eastAsia"/>
          <w:lang w:val="en-US"/>
        </w:rPr>
        <w:t>I</w:t>
      </w:r>
      <w:r w:rsidRPr="00B81935">
        <w:rPr>
          <w:rFonts w:asciiTheme="minorHAnsi" w:eastAsiaTheme="minorEastAsia" w:hAnsiTheme="minorHAnsi" w:cstheme="minorHAnsi"/>
          <w:lang w:val="en-US"/>
        </w:rPr>
        <w:t>f th</w:t>
      </w:r>
      <w:r w:rsidRPr="00B81935">
        <w:rPr>
          <w:rFonts w:asciiTheme="minorHAnsi" w:eastAsiaTheme="minorEastAsia" w:hAnsiTheme="minorHAnsi" w:cstheme="minorHAnsi" w:hint="eastAsia"/>
          <w:lang w:val="en-US"/>
        </w:rPr>
        <w:t>e</w:t>
      </w:r>
      <w:r w:rsidRPr="00B81935">
        <w:rPr>
          <w:rFonts w:asciiTheme="minorHAnsi" w:eastAsiaTheme="minorEastAsia" w:hAnsiTheme="minorHAnsi" w:cstheme="minorHAnsi"/>
          <w:lang w:val="en-US"/>
        </w:rPr>
        <w:t xml:space="preserve"> PTM/PTP switch is decided by the </w:t>
      </w:r>
      <w:proofErr w:type="spellStart"/>
      <w:r w:rsidRPr="00B81935">
        <w:rPr>
          <w:rFonts w:asciiTheme="minorHAnsi" w:eastAsiaTheme="minorEastAsia" w:hAnsiTheme="minorHAnsi" w:cstheme="minorHAnsi"/>
          <w:lang w:val="en-US"/>
        </w:rPr>
        <w:t>gNB</w:t>
      </w:r>
      <w:proofErr w:type="spellEnd"/>
      <w:r w:rsidRPr="00B81935">
        <w:rPr>
          <w:rFonts w:asciiTheme="minorHAnsi" w:eastAsiaTheme="minorEastAsia" w:hAnsiTheme="minorHAnsi" w:cstheme="minorHAnsi"/>
          <w:lang w:val="en-US"/>
        </w:rPr>
        <w:t xml:space="preserve">-DU, a shared F1-U tunnel is used for both PTM and PTP, while an individual F1-U </w:t>
      </w:r>
      <w:r w:rsidRPr="00B81935">
        <w:rPr>
          <w:rFonts w:asciiTheme="minorHAnsi" w:eastAsiaTheme="minorEastAsia" w:hAnsiTheme="minorHAnsi" w:cstheme="minorHAnsi" w:hint="eastAsia"/>
          <w:lang w:val="en-US"/>
        </w:rPr>
        <w:t>t</w:t>
      </w:r>
      <w:r w:rsidRPr="00B81935">
        <w:rPr>
          <w:rFonts w:asciiTheme="minorHAnsi" w:eastAsiaTheme="minorEastAsia" w:hAnsiTheme="minorHAnsi" w:cstheme="minorHAnsi"/>
          <w:lang w:val="en-US"/>
        </w:rPr>
        <w:t>unnel is used for retransmission</w:t>
      </w:r>
    </w:p>
    <w:p w14:paraId="1B061B11" w14:textId="77777777" w:rsidR="002B08D6" w:rsidRPr="002B08D6" w:rsidRDefault="002B08D6" w:rsidP="00025076">
      <w:pPr>
        <w:pStyle w:val="Proposal"/>
        <w:numPr>
          <w:ilvl w:val="0"/>
          <w:numId w:val="7"/>
        </w:numPr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2B08D6">
        <w:rPr>
          <w:rFonts w:asciiTheme="minorHAnsi" w:eastAsiaTheme="minorEastAsia" w:hAnsiTheme="minorHAnsi" w:cstheme="minorHAnsi" w:hint="eastAsia"/>
          <w:color w:val="000000"/>
          <w:shd w:val="clear" w:color="auto" w:fill="FFFFFF"/>
        </w:rPr>
        <w:t>A</w:t>
      </w:r>
      <w:r w:rsidRPr="002B08D6">
        <w:rPr>
          <w:rFonts w:asciiTheme="minorHAnsi" w:eastAsiaTheme="minorEastAsia" w:hAnsiTheme="minorHAnsi" w:cstheme="minorHAnsi"/>
          <w:color w:val="000000"/>
          <w:shd w:val="clear" w:color="auto" w:fill="FFFFFF"/>
        </w:rPr>
        <w:t xml:space="preserve"> shared F1-U tunnel is used for the same MBS bearer in multiple cells of the same </w:t>
      </w:r>
      <w:r w:rsidRPr="002B08D6">
        <w:rPr>
          <w:rFonts w:asciiTheme="minorHAnsi" w:eastAsiaTheme="minorEastAsia" w:hAnsiTheme="minorHAnsi" w:cstheme="minorHAnsi" w:hint="eastAsia"/>
          <w:color w:val="000000"/>
          <w:shd w:val="clear" w:color="auto" w:fill="FFFFFF"/>
        </w:rPr>
        <w:t>g</w:t>
      </w:r>
      <w:r w:rsidRPr="002B08D6">
        <w:rPr>
          <w:rFonts w:asciiTheme="minorHAnsi" w:eastAsiaTheme="minorEastAsia" w:hAnsiTheme="minorHAnsi" w:cstheme="minorHAnsi"/>
          <w:color w:val="000000"/>
          <w:shd w:val="clear" w:color="auto" w:fill="FFFFFF"/>
        </w:rPr>
        <w:t>NB-DU.</w:t>
      </w:r>
    </w:p>
    <w:p w14:paraId="131C5CF5" w14:textId="77777777" w:rsidR="002B08D6" w:rsidRPr="002B08D6" w:rsidRDefault="002B08D6" w:rsidP="00025076">
      <w:pPr>
        <w:pStyle w:val="Proposal"/>
        <w:numPr>
          <w:ilvl w:val="0"/>
          <w:numId w:val="7"/>
        </w:numPr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2B08D6">
        <w:rPr>
          <w:rFonts w:asciiTheme="minorHAnsi" w:eastAsiaTheme="minorEastAsia" w:hAnsiTheme="minorHAnsi" w:cstheme="minorHAnsi"/>
          <w:color w:val="000000"/>
          <w:shd w:val="clear" w:color="auto" w:fill="FFFFFF"/>
        </w:rPr>
        <w:t>To support IP multicast method for F1-U transport establishment, gNB-CU assigns the multicast address, forwards it to gNB-DU, and then gNB-DU joins the IP multicast group.</w:t>
      </w:r>
    </w:p>
    <w:p w14:paraId="3F2E5516" w14:textId="77777777" w:rsidR="002B08D6" w:rsidRPr="002B08D6" w:rsidRDefault="002B08D6" w:rsidP="00025076">
      <w:pPr>
        <w:pStyle w:val="Proposal"/>
        <w:numPr>
          <w:ilvl w:val="0"/>
          <w:numId w:val="7"/>
        </w:numPr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2B08D6">
        <w:rPr>
          <w:rFonts w:asciiTheme="minorHAnsi" w:eastAsiaTheme="minorEastAsia" w:hAnsiTheme="minorHAnsi" w:cstheme="minorHAnsi"/>
          <w:color w:val="000000"/>
          <w:shd w:val="clear" w:color="auto" w:fill="FFFFFF"/>
        </w:rPr>
        <w:t>Define a new class 1 non-UE associated F1AP procedure for shared F1-U tunnel establishment</w:t>
      </w:r>
    </w:p>
    <w:p w14:paraId="5C8A2CD0" w14:textId="77777777" w:rsidR="002B08D6" w:rsidRPr="002B08D6" w:rsidRDefault="002B08D6" w:rsidP="00025076">
      <w:pPr>
        <w:pStyle w:val="Proposal"/>
        <w:numPr>
          <w:ilvl w:val="0"/>
          <w:numId w:val="7"/>
        </w:numPr>
        <w:jc w:val="left"/>
        <w:rPr>
          <w:rFonts w:asciiTheme="minorHAnsi" w:eastAsiaTheme="minorEastAsia" w:hAnsiTheme="minorHAnsi" w:cstheme="minorHAnsi"/>
          <w:color w:val="000000"/>
          <w:shd w:val="clear" w:color="auto" w:fill="FFFFFF"/>
        </w:rPr>
      </w:pPr>
      <w:r w:rsidRPr="002B08D6">
        <w:rPr>
          <w:rFonts w:asciiTheme="minorHAnsi" w:eastAsiaTheme="minorEastAsia" w:hAnsiTheme="minorHAnsi" w:cstheme="minorHAnsi"/>
          <w:color w:val="000000"/>
          <w:shd w:val="clear" w:color="auto" w:fill="FFFFFF"/>
        </w:rPr>
        <w:t>In case of MC-PTM mode, gNB-CU needs to coordinate the G-RNTI allocation for multiple cells.</w:t>
      </w:r>
    </w:p>
    <w:p w14:paraId="6C3E2778" w14:textId="223848FE" w:rsidR="00110080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</w:pPr>
      <w:r>
        <w:rPr>
          <w:rFonts w:asciiTheme="minorHAnsi" w:eastAsiaTheme="minorEastAsia" w:hAnsiTheme="minorHAnsi" w:cstheme="minorHAnsi" w:hint="eastAsia"/>
          <w:color w:val="000000"/>
          <w:shd w:val="clear" w:color="auto" w:fill="FFFFFF"/>
          <w:lang w:val="en-US" w:eastAsia="zh-CN"/>
        </w:rPr>
        <w:t>R</w:t>
      </w:r>
      <w:r>
        <w:rPr>
          <w:rFonts w:asciiTheme="minorHAnsi" w:eastAsiaTheme="minorEastAsia" w:hAnsiTheme="minorHAnsi" w:cstheme="minorHAnsi"/>
          <w:color w:val="000000"/>
          <w:shd w:val="clear" w:color="auto" w:fill="FFFFFF"/>
          <w:lang w:val="en-US" w:eastAsia="zh-CN"/>
        </w:rPr>
        <w:t>eference</w:t>
      </w:r>
    </w:p>
    <w:p w14:paraId="645509DE" w14:textId="52AEEE66" w:rsidR="00110080" w:rsidRPr="00491472" w:rsidRDefault="00110080" w:rsidP="00110080">
      <w:pPr>
        <w:rPr>
          <w:rFonts w:ascii="Calibri" w:hAnsi="Calibri" w:cs="Calibri"/>
        </w:rPr>
      </w:pPr>
      <w:r w:rsidRPr="00491472">
        <w:rPr>
          <w:rFonts w:ascii="Calibri" w:eastAsiaTheme="minorEastAsia" w:hAnsi="Calibri" w:cs="Calibri"/>
          <w:lang w:val="en-US" w:eastAsia="zh-CN"/>
        </w:rPr>
        <w:t xml:space="preserve">[1] </w:t>
      </w:r>
      <w:r w:rsidR="003E70A7" w:rsidRPr="00491472">
        <w:rPr>
          <w:rFonts w:ascii="Calibri" w:hAnsi="Calibri" w:cs="Calibri"/>
        </w:rPr>
        <w:t>RAN3 Chairman Notes on RAN3#1</w:t>
      </w:r>
      <w:r w:rsidR="00E37FDB">
        <w:rPr>
          <w:rFonts w:ascii="Calibri" w:hAnsi="Calibri" w:cs="Calibri"/>
        </w:rPr>
        <w:t>10</w:t>
      </w:r>
      <w:r w:rsidR="003E70A7" w:rsidRPr="00491472">
        <w:rPr>
          <w:rFonts w:ascii="Calibri" w:hAnsi="Calibri" w:cs="Calibri"/>
        </w:rPr>
        <w:t>e.</w:t>
      </w:r>
    </w:p>
    <w:p w14:paraId="2D74F20A" w14:textId="08166731" w:rsidR="002E38E4" w:rsidRPr="002E38E4" w:rsidRDefault="002E38E4" w:rsidP="00110080">
      <w:pPr>
        <w:rPr>
          <w:rFonts w:eastAsiaTheme="minorEastAsia"/>
          <w:lang w:val="en-US" w:eastAsia="zh-CN"/>
        </w:rPr>
      </w:pPr>
    </w:p>
    <w:sectPr w:rsidR="002E38E4" w:rsidRPr="002E38E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1EA7BB" w14:textId="77777777" w:rsidR="009C74F9" w:rsidRDefault="009C74F9">
      <w:pPr>
        <w:spacing w:after="0"/>
      </w:pPr>
      <w:r>
        <w:separator/>
      </w:r>
    </w:p>
  </w:endnote>
  <w:endnote w:type="continuationSeparator" w:id="0">
    <w:p w14:paraId="1B862426" w14:textId="77777777" w:rsidR="009C74F9" w:rsidRDefault="009C74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FD652" w14:textId="77777777" w:rsidR="009C74F9" w:rsidRDefault="009C74F9">
      <w:pPr>
        <w:spacing w:after="0"/>
      </w:pPr>
      <w:r>
        <w:separator/>
      </w:r>
    </w:p>
  </w:footnote>
  <w:footnote w:type="continuationSeparator" w:id="0">
    <w:p w14:paraId="40325D50" w14:textId="77777777" w:rsidR="009C74F9" w:rsidRDefault="009C74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11C289BC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2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5597"/>
    <w:rsid w:val="00016F2D"/>
    <w:rsid w:val="00017F23"/>
    <w:rsid w:val="0002218A"/>
    <w:rsid w:val="00023E1B"/>
    <w:rsid w:val="00025076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52F6"/>
    <w:rsid w:val="00076341"/>
    <w:rsid w:val="00077485"/>
    <w:rsid w:val="00077829"/>
    <w:rsid w:val="0008191B"/>
    <w:rsid w:val="00081CE6"/>
    <w:rsid w:val="0008470A"/>
    <w:rsid w:val="00084976"/>
    <w:rsid w:val="00084A1A"/>
    <w:rsid w:val="000877F8"/>
    <w:rsid w:val="00090F1D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4B81"/>
    <w:rsid w:val="000A52FF"/>
    <w:rsid w:val="000B0645"/>
    <w:rsid w:val="000B13AB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38EE"/>
    <w:rsid w:val="00104FF1"/>
    <w:rsid w:val="001053B7"/>
    <w:rsid w:val="001061B5"/>
    <w:rsid w:val="00110080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57836"/>
    <w:rsid w:val="00160B27"/>
    <w:rsid w:val="00161886"/>
    <w:rsid w:val="00161CB4"/>
    <w:rsid w:val="00163EF4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D79"/>
    <w:rsid w:val="00185C8F"/>
    <w:rsid w:val="00194427"/>
    <w:rsid w:val="001959BB"/>
    <w:rsid w:val="001A2A59"/>
    <w:rsid w:val="001A4232"/>
    <w:rsid w:val="001A6B09"/>
    <w:rsid w:val="001A7118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0B5F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51B6"/>
    <w:rsid w:val="001F65A7"/>
    <w:rsid w:val="00200361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5B9B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87A66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08D6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38E4"/>
    <w:rsid w:val="002E400B"/>
    <w:rsid w:val="002E43B0"/>
    <w:rsid w:val="002E4DF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350D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23D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CA4"/>
    <w:rsid w:val="00471152"/>
    <w:rsid w:val="004721CA"/>
    <w:rsid w:val="0047222A"/>
    <w:rsid w:val="00472E3F"/>
    <w:rsid w:val="004765F8"/>
    <w:rsid w:val="00476E5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13EC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00E"/>
    <w:rsid w:val="006332DF"/>
    <w:rsid w:val="00633451"/>
    <w:rsid w:val="006337C0"/>
    <w:rsid w:val="006339FD"/>
    <w:rsid w:val="00633B86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55F23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976A9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B5610"/>
    <w:rsid w:val="006C05DA"/>
    <w:rsid w:val="006C10D2"/>
    <w:rsid w:val="006C1FBE"/>
    <w:rsid w:val="006C3623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1D8A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5D5"/>
    <w:rsid w:val="007119BC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0DE3"/>
    <w:rsid w:val="007A4050"/>
    <w:rsid w:val="007A5112"/>
    <w:rsid w:val="007A5F4A"/>
    <w:rsid w:val="007A5FF6"/>
    <w:rsid w:val="007B0268"/>
    <w:rsid w:val="007B1598"/>
    <w:rsid w:val="007B2357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5F79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0875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AC4"/>
    <w:rsid w:val="009C2EF4"/>
    <w:rsid w:val="009C3459"/>
    <w:rsid w:val="009C4772"/>
    <w:rsid w:val="009C4AB5"/>
    <w:rsid w:val="009C4D8A"/>
    <w:rsid w:val="009C7377"/>
    <w:rsid w:val="009C74F9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5B70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A5A9A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555C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D6E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935"/>
    <w:rsid w:val="00B81A95"/>
    <w:rsid w:val="00B82D07"/>
    <w:rsid w:val="00B834BE"/>
    <w:rsid w:val="00B85CDC"/>
    <w:rsid w:val="00B86695"/>
    <w:rsid w:val="00B86CDC"/>
    <w:rsid w:val="00B90233"/>
    <w:rsid w:val="00B91163"/>
    <w:rsid w:val="00B9368C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E5C94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276"/>
    <w:rsid w:val="00C1130F"/>
    <w:rsid w:val="00C14B33"/>
    <w:rsid w:val="00C14DD8"/>
    <w:rsid w:val="00C166D4"/>
    <w:rsid w:val="00C16A5B"/>
    <w:rsid w:val="00C177C2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2BF3"/>
    <w:rsid w:val="00CA400B"/>
    <w:rsid w:val="00CA5414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297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A64"/>
    <w:rsid w:val="00CF4BC0"/>
    <w:rsid w:val="00CF59A1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5684E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05F"/>
    <w:rsid w:val="00D85CEF"/>
    <w:rsid w:val="00D8643E"/>
    <w:rsid w:val="00D8668A"/>
    <w:rsid w:val="00D9096F"/>
    <w:rsid w:val="00D92A4E"/>
    <w:rsid w:val="00D930C3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077D3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37FDB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6505"/>
    <w:rsid w:val="00EB7C04"/>
    <w:rsid w:val="00EC04CE"/>
    <w:rsid w:val="00EC5851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E67FB"/>
    <w:rsid w:val="00EF09C5"/>
    <w:rsid w:val="00EF0E3B"/>
    <w:rsid w:val="00EF20E6"/>
    <w:rsid w:val="00EF24CD"/>
    <w:rsid w:val="00EF2EF0"/>
    <w:rsid w:val="00EF31BF"/>
    <w:rsid w:val="00EF3C80"/>
    <w:rsid w:val="00EF4831"/>
    <w:rsid w:val="00EF51F1"/>
    <w:rsid w:val="00F01D9E"/>
    <w:rsid w:val="00F024D5"/>
    <w:rsid w:val="00F0275D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0347"/>
    <w:rsid w:val="00F316BF"/>
    <w:rsid w:val="00F32974"/>
    <w:rsid w:val="00F32DB3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1F2C"/>
    <w:rsid w:val="00F7200D"/>
    <w:rsid w:val="00F72835"/>
    <w:rsid w:val="00F72A6B"/>
    <w:rsid w:val="00F74B0A"/>
    <w:rsid w:val="00F764BF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498"/>
    <w:rsid w:val="00FB27C5"/>
    <w:rsid w:val="00FB28F2"/>
    <w:rsid w:val="00FB5154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35AB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8D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FE3D23D-4727-456A-A843-3C8F85EEC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6719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Author</cp:lastModifiedBy>
  <cp:revision>2</cp:revision>
  <cp:lastPrinted>2018-05-22T10:28:00Z</cp:lastPrinted>
  <dcterms:created xsi:type="dcterms:W3CDTF">2021-01-15T03:43:00Z</dcterms:created>
  <dcterms:modified xsi:type="dcterms:W3CDTF">2021-01-15T03:43:00Z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